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CB" w:rsidRDefault="00FF34CF">
      <w:pPr>
        <w:spacing w:after="0"/>
        <w:ind w:left="0" w:right="0" w:hanging="3"/>
        <w:jc w:val="center"/>
        <w:rPr>
          <w:b/>
        </w:rPr>
      </w:pPr>
      <w:r>
        <w:rPr>
          <w:b/>
          <w:noProof/>
        </w:rPr>
        <w:drawing>
          <wp:inline distT="0" distB="0" distL="0" distR="0">
            <wp:extent cx="1645920" cy="90868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rcRect/>
                    <a:stretch/>
                  </pic:blipFill>
                  <pic:spPr>
                    <a:xfrm>
                      <a:off x="0" y="0"/>
                      <a:ext cx="1645920" cy="908685"/>
                    </a:xfrm>
                    <a:prstGeom prst="rect">
                      <a:avLst/>
                    </a:prstGeom>
                  </pic:spPr>
                </pic:pic>
              </a:graphicData>
            </a:graphic>
          </wp:inline>
        </w:drawing>
      </w:r>
    </w:p>
    <w:p w:rsidR="00A706CB" w:rsidRDefault="00FF34CF">
      <w:pPr>
        <w:spacing w:after="11" w:line="264" w:lineRule="auto"/>
        <w:ind w:left="-108" w:right="0" w:firstLine="567"/>
        <w:jc w:val="center"/>
        <w:outlineLvl w:val="8"/>
        <w:rPr>
          <w:b/>
        </w:rPr>
      </w:pPr>
      <w:r>
        <w:rPr>
          <w:b/>
        </w:rPr>
        <w:t xml:space="preserve"> </w:t>
      </w:r>
    </w:p>
    <w:p w:rsidR="00A706CB" w:rsidRDefault="00A706CB">
      <w:pPr>
        <w:pStyle w:val="10"/>
        <w:spacing w:line="240" w:lineRule="auto"/>
        <w:ind w:left="0" w:firstLine="567"/>
        <w:jc w:val="center"/>
        <w:rPr>
          <w:sz w:val="28"/>
        </w:rPr>
      </w:pPr>
    </w:p>
    <w:p w:rsidR="00A706CB" w:rsidRDefault="00A706CB">
      <w:pPr>
        <w:pStyle w:val="10"/>
        <w:spacing w:line="240" w:lineRule="auto"/>
        <w:ind w:left="0" w:firstLine="567"/>
        <w:jc w:val="center"/>
        <w:rPr>
          <w:sz w:val="28"/>
        </w:rPr>
      </w:pPr>
    </w:p>
    <w:p w:rsidR="00987762" w:rsidRPr="00961ECE" w:rsidRDefault="00FF34CF">
      <w:pPr>
        <w:pStyle w:val="10"/>
        <w:spacing w:line="240" w:lineRule="auto"/>
        <w:ind w:left="0" w:firstLine="567"/>
        <w:jc w:val="center"/>
        <w:rPr>
          <w:color w:val="auto"/>
          <w:sz w:val="28"/>
        </w:rPr>
      </w:pPr>
      <w:r w:rsidRPr="00961ECE">
        <w:rPr>
          <w:color w:val="auto"/>
          <w:sz w:val="28"/>
        </w:rPr>
        <w:t xml:space="preserve">Бланк </w:t>
      </w:r>
      <w:proofErr w:type="gramStart"/>
      <w:r w:rsidRPr="00961ECE">
        <w:rPr>
          <w:color w:val="auto"/>
          <w:sz w:val="28"/>
        </w:rPr>
        <w:t>конкурсной</w:t>
      </w:r>
      <w:proofErr w:type="gramEnd"/>
      <w:r w:rsidRPr="00961ECE">
        <w:rPr>
          <w:color w:val="auto"/>
          <w:sz w:val="28"/>
        </w:rPr>
        <w:t xml:space="preserve"> работы Всероссийского конкурса сочинений </w:t>
      </w:r>
    </w:p>
    <w:p w:rsidR="00A706CB" w:rsidRPr="00961ECE" w:rsidRDefault="00FF34CF">
      <w:pPr>
        <w:pStyle w:val="10"/>
        <w:spacing w:line="240" w:lineRule="auto"/>
        <w:ind w:left="0" w:firstLine="567"/>
        <w:jc w:val="center"/>
        <w:rPr>
          <w:color w:val="auto"/>
          <w:sz w:val="28"/>
        </w:rPr>
      </w:pPr>
      <w:r w:rsidRPr="00961ECE">
        <w:rPr>
          <w:color w:val="auto"/>
          <w:sz w:val="28"/>
        </w:rPr>
        <w:t>«Без срока давности» 2023/24 г.</w:t>
      </w:r>
    </w:p>
    <w:p w:rsidR="00A706CB" w:rsidRDefault="00A706CB">
      <w:pPr>
        <w:spacing w:after="0" w:line="264" w:lineRule="auto"/>
        <w:ind w:left="58" w:right="0" w:firstLine="567"/>
        <w:jc w:val="center"/>
        <w:outlineLvl w:val="8"/>
      </w:pPr>
    </w:p>
    <w:p w:rsidR="00A706CB" w:rsidRDefault="00FF34CF">
      <w:pPr>
        <w:spacing w:after="11" w:line="264" w:lineRule="auto"/>
        <w:ind w:left="-108" w:right="0" w:firstLine="567"/>
        <w:jc w:val="center"/>
        <w:outlineLvl w:val="8"/>
        <w:rPr>
          <w:b/>
        </w:rPr>
      </w:pPr>
      <w:r>
        <w:rPr>
          <w:b/>
        </w:rPr>
        <w:t xml:space="preserve">1 страница </w:t>
      </w:r>
    </w:p>
    <w:p w:rsidR="00A706CB" w:rsidRDefault="00A706CB">
      <w:pPr>
        <w:spacing w:after="11" w:line="264" w:lineRule="auto"/>
        <w:ind w:left="-108" w:right="0" w:firstLine="567"/>
        <w:jc w:val="center"/>
        <w:outlineLvl w:val="8"/>
      </w:pPr>
    </w:p>
    <w:tbl>
      <w:tblPr>
        <w:tblStyle w:val="16"/>
        <w:tblW w:w="0" w:type="auto"/>
        <w:jc w:val="center"/>
        <w:tblLayout w:type="fixed"/>
        <w:tblLook w:val="04A0"/>
      </w:tblPr>
      <w:tblGrid>
        <w:gridCol w:w="9347"/>
      </w:tblGrid>
      <w:tr w:rsidR="00A706CB" w:rsidRPr="00961ECE" w:rsidTr="00961ECE">
        <w:trPr>
          <w:jc w:val="center"/>
        </w:trPr>
        <w:tc>
          <w:tcPr>
            <w:tcW w:w="9347" w:type="dxa"/>
          </w:tcPr>
          <w:p w:rsidR="00A706CB" w:rsidRPr="00961ECE" w:rsidRDefault="00FF34CF">
            <w:pPr>
              <w:spacing w:after="0" w:line="276" w:lineRule="auto"/>
              <w:ind w:left="0" w:right="0" w:firstLine="567"/>
              <w:jc w:val="left"/>
              <w:outlineLvl w:val="8"/>
              <w:rPr>
                <w:color w:val="auto"/>
              </w:rPr>
            </w:pPr>
            <w:r w:rsidRPr="00961ECE">
              <w:rPr>
                <w:color w:val="auto"/>
              </w:rPr>
              <w:t>Субъект Российской Федерации / Государство, на территории которого располагается школа МИД / Республика Беларусь / Страна СНГ</w:t>
            </w:r>
          </w:p>
        </w:tc>
      </w:tr>
      <w:tr w:rsidR="00A706CB" w:rsidRPr="00961ECE" w:rsidTr="00961ECE">
        <w:trPr>
          <w:jc w:val="center"/>
        </w:trPr>
        <w:tc>
          <w:tcPr>
            <w:tcW w:w="9347" w:type="dxa"/>
          </w:tcPr>
          <w:p w:rsidR="00A706CB" w:rsidRPr="00961ECE" w:rsidRDefault="00FF34CF" w:rsidP="00795013">
            <w:pPr>
              <w:spacing w:after="0" w:line="276" w:lineRule="auto"/>
              <w:ind w:left="0" w:right="0" w:firstLine="567"/>
              <w:jc w:val="center"/>
              <w:outlineLvl w:val="8"/>
              <w:rPr>
                <w:b/>
                <w:i/>
                <w:color w:val="auto"/>
              </w:rPr>
            </w:pPr>
            <w:r w:rsidRPr="00961ECE">
              <w:rPr>
                <w:b/>
                <w:i/>
                <w:color w:val="auto"/>
              </w:rPr>
              <w:t>Республика Дагестан</w:t>
            </w:r>
          </w:p>
        </w:tc>
      </w:tr>
      <w:tr w:rsidR="00A706CB" w:rsidRPr="00961ECE" w:rsidTr="00961ECE">
        <w:trPr>
          <w:jc w:val="center"/>
        </w:trPr>
        <w:tc>
          <w:tcPr>
            <w:tcW w:w="9347" w:type="dxa"/>
          </w:tcPr>
          <w:p w:rsidR="00A706CB" w:rsidRPr="00961ECE" w:rsidRDefault="00A706CB">
            <w:pPr>
              <w:spacing w:after="0" w:line="276" w:lineRule="auto"/>
              <w:ind w:left="0" w:right="0" w:firstLine="567"/>
              <w:jc w:val="left"/>
              <w:outlineLvl w:val="8"/>
              <w:rPr>
                <w:color w:val="auto"/>
              </w:rPr>
            </w:pPr>
          </w:p>
        </w:tc>
      </w:tr>
      <w:tr w:rsidR="00A706CB" w:rsidRPr="00961ECE" w:rsidTr="00961ECE">
        <w:trPr>
          <w:jc w:val="center"/>
        </w:trPr>
        <w:tc>
          <w:tcPr>
            <w:tcW w:w="9347" w:type="dxa"/>
          </w:tcPr>
          <w:p w:rsidR="00A706CB" w:rsidRPr="00961ECE" w:rsidRDefault="00FF34CF">
            <w:pPr>
              <w:spacing w:after="0" w:line="276" w:lineRule="auto"/>
              <w:ind w:left="0" w:right="0" w:firstLine="567"/>
              <w:jc w:val="left"/>
              <w:outlineLvl w:val="8"/>
              <w:rPr>
                <w:color w:val="auto"/>
              </w:rPr>
            </w:pPr>
            <w:r w:rsidRPr="00961ECE">
              <w:rPr>
                <w:color w:val="auto"/>
              </w:rPr>
              <w:t>Город (населенный пункт)</w:t>
            </w:r>
          </w:p>
        </w:tc>
      </w:tr>
      <w:tr w:rsidR="00A706CB" w:rsidRPr="00961ECE" w:rsidTr="00961ECE">
        <w:trPr>
          <w:jc w:val="center"/>
        </w:trPr>
        <w:tc>
          <w:tcPr>
            <w:tcW w:w="9347" w:type="dxa"/>
          </w:tcPr>
          <w:p w:rsidR="00A706CB" w:rsidRPr="00961ECE" w:rsidRDefault="00FF34CF" w:rsidP="00795013">
            <w:pPr>
              <w:spacing w:after="0" w:line="276" w:lineRule="auto"/>
              <w:ind w:left="0" w:right="0" w:firstLine="567"/>
              <w:jc w:val="center"/>
              <w:outlineLvl w:val="8"/>
              <w:rPr>
                <w:b/>
                <w:i/>
                <w:color w:val="auto"/>
              </w:rPr>
            </w:pPr>
            <w:r w:rsidRPr="00961ECE">
              <w:rPr>
                <w:b/>
                <w:i/>
                <w:color w:val="auto"/>
              </w:rPr>
              <w:t>Город Буйнакск</w:t>
            </w:r>
          </w:p>
        </w:tc>
      </w:tr>
      <w:tr w:rsidR="00A706CB" w:rsidRPr="00961ECE" w:rsidTr="00961ECE">
        <w:trPr>
          <w:jc w:val="center"/>
        </w:trPr>
        <w:tc>
          <w:tcPr>
            <w:tcW w:w="9347" w:type="dxa"/>
          </w:tcPr>
          <w:p w:rsidR="00A706CB" w:rsidRPr="00961ECE" w:rsidRDefault="00FF34CF">
            <w:pPr>
              <w:spacing w:after="0" w:line="276" w:lineRule="auto"/>
              <w:ind w:left="0" w:right="0" w:firstLine="567"/>
              <w:jc w:val="left"/>
              <w:outlineLvl w:val="8"/>
              <w:rPr>
                <w:color w:val="auto"/>
              </w:rPr>
            </w:pPr>
            <w:r w:rsidRPr="00961ECE">
              <w:rPr>
                <w:color w:val="auto"/>
              </w:rPr>
              <w:t xml:space="preserve">Полное название </w:t>
            </w:r>
            <w:proofErr w:type="gramStart"/>
            <w:r w:rsidRPr="00961ECE">
              <w:rPr>
                <w:color w:val="auto"/>
              </w:rPr>
              <w:t>образовательной</w:t>
            </w:r>
            <w:proofErr w:type="gramEnd"/>
            <w:r w:rsidRPr="00961ECE">
              <w:rPr>
                <w:color w:val="auto"/>
              </w:rPr>
              <w:t xml:space="preserve"> организации</w:t>
            </w:r>
          </w:p>
        </w:tc>
      </w:tr>
      <w:tr w:rsidR="00A706CB" w:rsidRPr="00961ECE" w:rsidTr="00961ECE">
        <w:trPr>
          <w:jc w:val="center"/>
        </w:trPr>
        <w:tc>
          <w:tcPr>
            <w:tcW w:w="9347" w:type="dxa"/>
          </w:tcPr>
          <w:p w:rsidR="00A706CB" w:rsidRPr="00961ECE" w:rsidRDefault="00FF34CF" w:rsidP="00987762">
            <w:pPr>
              <w:spacing w:after="0" w:line="240" w:lineRule="auto"/>
              <w:jc w:val="center"/>
              <w:rPr>
                <w:b/>
                <w:color w:val="auto"/>
              </w:rPr>
            </w:pPr>
            <w:r w:rsidRPr="00961ECE">
              <w:rPr>
                <w:b/>
                <w:color w:val="auto"/>
              </w:rPr>
              <w:t>Муниципальное бюджетное общеобразовательное учреждение «</w:t>
            </w:r>
            <w:proofErr w:type="gramStart"/>
            <w:r w:rsidRPr="00961ECE">
              <w:rPr>
                <w:b/>
                <w:color w:val="auto"/>
              </w:rPr>
              <w:t>Средняя</w:t>
            </w:r>
            <w:proofErr w:type="gramEnd"/>
            <w:r w:rsidR="00431E3E" w:rsidRPr="00961ECE">
              <w:rPr>
                <w:b/>
                <w:color w:val="auto"/>
              </w:rPr>
              <w:t xml:space="preserve"> </w:t>
            </w:r>
            <w:r w:rsidRPr="00961ECE">
              <w:rPr>
                <w:b/>
                <w:color w:val="auto"/>
              </w:rPr>
              <w:t>общеобразовательная школа №2»</w:t>
            </w:r>
          </w:p>
        </w:tc>
      </w:tr>
      <w:tr w:rsidR="00A706CB" w:rsidRPr="00961ECE" w:rsidTr="00961ECE">
        <w:trPr>
          <w:jc w:val="center"/>
        </w:trPr>
        <w:tc>
          <w:tcPr>
            <w:tcW w:w="9347" w:type="dxa"/>
          </w:tcPr>
          <w:p w:rsidR="00A706CB" w:rsidRPr="00961ECE" w:rsidRDefault="00A706CB">
            <w:pPr>
              <w:spacing w:after="0" w:line="276" w:lineRule="auto"/>
              <w:ind w:left="0" w:right="0" w:firstLine="567"/>
              <w:jc w:val="left"/>
              <w:outlineLvl w:val="8"/>
              <w:rPr>
                <w:color w:val="auto"/>
              </w:rPr>
            </w:pPr>
          </w:p>
        </w:tc>
      </w:tr>
      <w:tr w:rsidR="00A706CB" w:rsidRPr="00961ECE" w:rsidTr="00961ECE">
        <w:trPr>
          <w:jc w:val="center"/>
        </w:trPr>
        <w:tc>
          <w:tcPr>
            <w:tcW w:w="9347" w:type="dxa"/>
          </w:tcPr>
          <w:p w:rsidR="00A706CB" w:rsidRPr="00961ECE" w:rsidRDefault="00A706CB">
            <w:pPr>
              <w:spacing w:after="0" w:line="276" w:lineRule="auto"/>
              <w:ind w:left="0" w:right="0" w:firstLine="567"/>
              <w:jc w:val="left"/>
              <w:outlineLvl w:val="8"/>
              <w:rPr>
                <w:color w:val="auto"/>
              </w:rPr>
            </w:pPr>
          </w:p>
        </w:tc>
      </w:tr>
      <w:tr w:rsidR="00A706CB" w:rsidRPr="00961ECE" w:rsidTr="00961ECE">
        <w:trPr>
          <w:jc w:val="center"/>
        </w:trPr>
        <w:tc>
          <w:tcPr>
            <w:tcW w:w="9347" w:type="dxa"/>
          </w:tcPr>
          <w:p w:rsidR="00A706CB" w:rsidRPr="00961ECE" w:rsidRDefault="00A706CB">
            <w:pPr>
              <w:spacing w:after="0" w:line="276" w:lineRule="auto"/>
              <w:ind w:left="0" w:right="0" w:firstLine="567"/>
              <w:jc w:val="left"/>
              <w:outlineLvl w:val="8"/>
              <w:rPr>
                <w:color w:val="auto"/>
              </w:rPr>
            </w:pPr>
          </w:p>
        </w:tc>
      </w:tr>
      <w:tr w:rsidR="00A706CB" w:rsidRPr="00961ECE" w:rsidTr="00961ECE">
        <w:trPr>
          <w:jc w:val="center"/>
        </w:trPr>
        <w:tc>
          <w:tcPr>
            <w:tcW w:w="9347" w:type="dxa"/>
          </w:tcPr>
          <w:p w:rsidR="00A706CB" w:rsidRPr="00961ECE" w:rsidRDefault="00A706CB">
            <w:pPr>
              <w:spacing w:after="0" w:line="276" w:lineRule="auto"/>
              <w:ind w:left="0" w:right="0" w:firstLine="567"/>
              <w:jc w:val="left"/>
              <w:outlineLvl w:val="8"/>
              <w:rPr>
                <w:color w:val="auto"/>
              </w:rPr>
            </w:pPr>
          </w:p>
        </w:tc>
      </w:tr>
      <w:tr w:rsidR="00A706CB" w:rsidRPr="00961ECE" w:rsidTr="00961ECE">
        <w:trPr>
          <w:jc w:val="center"/>
        </w:trPr>
        <w:tc>
          <w:tcPr>
            <w:tcW w:w="9347" w:type="dxa"/>
          </w:tcPr>
          <w:p w:rsidR="00A706CB" w:rsidRPr="00961ECE" w:rsidRDefault="00FF34CF">
            <w:pPr>
              <w:spacing w:after="0" w:line="276" w:lineRule="auto"/>
              <w:ind w:left="0" w:right="0" w:firstLine="567"/>
              <w:jc w:val="left"/>
              <w:outlineLvl w:val="8"/>
              <w:rPr>
                <w:color w:val="auto"/>
              </w:rPr>
            </w:pPr>
            <w:r w:rsidRPr="00961ECE">
              <w:rPr>
                <w:color w:val="auto"/>
              </w:rPr>
              <w:t>Участник Конкурса</w:t>
            </w:r>
          </w:p>
        </w:tc>
      </w:tr>
      <w:tr w:rsidR="00A706CB" w:rsidRPr="00961ECE" w:rsidTr="00961ECE">
        <w:trPr>
          <w:jc w:val="center"/>
        </w:trPr>
        <w:tc>
          <w:tcPr>
            <w:tcW w:w="9347" w:type="dxa"/>
          </w:tcPr>
          <w:p w:rsidR="00A706CB" w:rsidRPr="00961ECE" w:rsidRDefault="00FF34CF" w:rsidP="00431E3E">
            <w:pPr>
              <w:spacing w:after="0" w:line="276" w:lineRule="auto"/>
              <w:ind w:left="0" w:right="0" w:firstLine="567"/>
              <w:jc w:val="center"/>
              <w:outlineLvl w:val="8"/>
              <w:rPr>
                <w:b/>
                <w:i/>
                <w:color w:val="auto"/>
              </w:rPr>
            </w:pPr>
            <w:r w:rsidRPr="00961ECE">
              <w:rPr>
                <w:b/>
                <w:i/>
                <w:color w:val="auto"/>
              </w:rPr>
              <w:t>Сайпулаева</w:t>
            </w:r>
          </w:p>
        </w:tc>
      </w:tr>
      <w:tr w:rsidR="00A706CB" w:rsidRPr="00961ECE" w:rsidTr="00961ECE">
        <w:trPr>
          <w:jc w:val="center"/>
        </w:trPr>
        <w:tc>
          <w:tcPr>
            <w:tcW w:w="9347" w:type="dxa"/>
          </w:tcPr>
          <w:p w:rsidR="00A706CB" w:rsidRPr="00961ECE" w:rsidRDefault="00FF34CF">
            <w:pPr>
              <w:spacing w:after="0" w:line="276" w:lineRule="auto"/>
              <w:ind w:left="0" w:right="0" w:firstLine="567"/>
              <w:jc w:val="left"/>
              <w:outlineLvl w:val="8"/>
              <w:rPr>
                <w:i/>
                <w:color w:val="auto"/>
              </w:rPr>
            </w:pPr>
            <w:r w:rsidRPr="00961ECE">
              <w:rPr>
                <w:i/>
                <w:color w:val="auto"/>
              </w:rPr>
              <w:t>Фамилия</w:t>
            </w:r>
          </w:p>
        </w:tc>
      </w:tr>
      <w:tr w:rsidR="00A706CB" w:rsidRPr="00961ECE" w:rsidTr="00961ECE">
        <w:trPr>
          <w:jc w:val="center"/>
        </w:trPr>
        <w:tc>
          <w:tcPr>
            <w:tcW w:w="9347" w:type="dxa"/>
          </w:tcPr>
          <w:p w:rsidR="00A706CB" w:rsidRPr="00961ECE" w:rsidRDefault="00FF34CF" w:rsidP="00431E3E">
            <w:pPr>
              <w:spacing w:after="0" w:line="276" w:lineRule="auto"/>
              <w:ind w:left="0" w:right="0" w:firstLine="567"/>
              <w:jc w:val="center"/>
              <w:outlineLvl w:val="8"/>
              <w:rPr>
                <w:b/>
                <w:i/>
                <w:color w:val="auto"/>
              </w:rPr>
            </w:pPr>
            <w:r w:rsidRPr="00961ECE">
              <w:rPr>
                <w:b/>
                <w:i/>
                <w:color w:val="auto"/>
              </w:rPr>
              <w:t>Алия</w:t>
            </w:r>
          </w:p>
        </w:tc>
      </w:tr>
      <w:tr w:rsidR="00A706CB" w:rsidRPr="00961ECE" w:rsidTr="00961ECE">
        <w:trPr>
          <w:jc w:val="center"/>
        </w:trPr>
        <w:tc>
          <w:tcPr>
            <w:tcW w:w="9347" w:type="dxa"/>
          </w:tcPr>
          <w:p w:rsidR="00A706CB" w:rsidRPr="00961ECE" w:rsidRDefault="00FF34CF">
            <w:pPr>
              <w:spacing w:after="0" w:line="276" w:lineRule="auto"/>
              <w:ind w:left="0" w:right="0" w:firstLine="567"/>
              <w:jc w:val="left"/>
              <w:outlineLvl w:val="8"/>
              <w:rPr>
                <w:i/>
                <w:color w:val="auto"/>
              </w:rPr>
            </w:pPr>
            <w:r w:rsidRPr="00961ECE">
              <w:rPr>
                <w:i/>
                <w:color w:val="auto"/>
              </w:rPr>
              <w:t>Имя</w:t>
            </w:r>
          </w:p>
        </w:tc>
      </w:tr>
      <w:tr w:rsidR="00A706CB" w:rsidRPr="00961ECE" w:rsidTr="00961ECE">
        <w:trPr>
          <w:jc w:val="center"/>
        </w:trPr>
        <w:tc>
          <w:tcPr>
            <w:tcW w:w="9347" w:type="dxa"/>
          </w:tcPr>
          <w:p w:rsidR="00A706CB" w:rsidRPr="00961ECE" w:rsidRDefault="00FF34CF" w:rsidP="00431E3E">
            <w:pPr>
              <w:spacing w:after="0" w:line="276" w:lineRule="auto"/>
              <w:ind w:left="0" w:right="0" w:firstLine="567"/>
              <w:jc w:val="center"/>
              <w:outlineLvl w:val="8"/>
              <w:rPr>
                <w:b/>
                <w:i/>
                <w:color w:val="auto"/>
              </w:rPr>
            </w:pPr>
            <w:r w:rsidRPr="00961ECE">
              <w:rPr>
                <w:b/>
                <w:i/>
                <w:color w:val="auto"/>
              </w:rPr>
              <w:t>Тимуровна</w:t>
            </w:r>
          </w:p>
        </w:tc>
      </w:tr>
      <w:tr w:rsidR="00A706CB" w:rsidRPr="00961ECE" w:rsidTr="00961ECE">
        <w:trPr>
          <w:jc w:val="center"/>
        </w:trPr>
        <w:tc>
          <w:tcPr>
            <w:tcW w:w="9347" w:type="dxa"/>
          </w:tcPr>
          <w:p w:rsidR="00A706CB" w:rsidRPr="00961ECE" w:rsidRDefault="00FF34CF">
            <w:pPr>
              <w:spacing w:after="0" w:line="276" w:lineRule="auto"/>
              <w:ind w:left="0" w:right="0" w:firstLine="567"/>
              <w:jc w:val="left"/>
              <w:outlineLvl w:val="8"/>
              <w:rPr>
                <w:i/>
                <w:color w:val="auto"/>
              </w:rPr>
            </w:pPr>
            <w:r w:rsidRPr="00961ECE">
              <w:rPr>
                <w:i/>
                <w:color w:val="auto"/>
              </w:rPr>
              <w:t>Отчество</w:t>
            </w:r>
          </w:p>
        </w:tc>
      </w:tr>
      <w:tr w:rsidR="00A706CB" w:rsidRPr="00961ECE" w:rsidTr="00961ECE">
        <w:trPr>
          <w:jc w:val="center"/>
        </w:trPr>
        <w:tc>
          <w:tcPr>
            <w:tcW w:w="9347" w:type="dxa"/>
          </w:tcPr>
          <w:p w:rsidR="00A706CB" w:rsidRPr="00961ECE" w:rsidRDefault="00A706CB">
            <w:pPr>
              <w:spacing w:after="0" w:line="276" w:lineRule="auto"/>
              <w:ind w:left="0" w:right="0" w:firstLine="567"/>
              <w:jc w:val="left"/>
              <w:outlineLvl w:val="8"/>
              <w:rPr>
                <w:b/>
                <w:color w:val="auto"/>
              </w:rPr>
            </w:pPr>
          </w:p>
        </w:tc>
      </w:tr>
    </w:tbl>
    <w:p w:rsidR="00A706CB" w:rsidRDefault="00A706CB">
      <w:pPr>
        <w:spacing w:after="0" w:line="264" w:lineRule="auto"/>
        <w:ind w:left="0" w:right="0" w:firstLine="567"/>
        <w:jc w:val="left"/>
        <w:outlineLvl w:val="8"/>
      </w:pPr>
    </w:p>
    <w:p w:rsidR="00A706CB" w:rsidRDefault="00A706CB">
      <w:pPr>
        <w:spacing w:after="0" w:line="276" w:lineRule="auto"/>
        <w:ind w:left="10" w:right="0" w:firstLine="567"/>
        <w:jc w:val="right"/>
        <w:outlineLvl w:val="8"/>
        <w:rPr>
          <w:b/>
        </w:rPr>
      </w:pPr>
    </w:p>
    <w:p w:rsidR="00A706CB" w:rsidRDefault="00A706CB">
      <w:pPr>
        <w:spacing w:after="0" w:line="276" w:lineRule="auto"/>
        <w:ind w:left="10" w:right="0" w:firstLine="567"/>
        <w:jc w:val="right"/>
        <w:outlineLvl w:val="8"/>
        <w:rPr>
          <w:b/>
        </w:rPr>
      </w:pPr>
    </w:p>
    <w:p w:rsidR="00A706CB" w:rsidRDefault="00A706CB">
      <w:pPr>
        <w:spacing w:after="0" w:line="276" w:lineRule="auto"/>
        <w:ind w:left="-699" w:right="0" w:firstLine="567"/>
        <w:jc w:val="right"/>
        <w:outlineLvl w:val="8"/>
        <w:rPr>
          <w:b/>
        </w:rPr>
      </w:pPr>
    </w:p>
    <w:p w:rsidR="00A706CB" w:rsidRDefault="00A706CB">
      <w:pPr>
        <w:spacing w:after="0" w:line="276" w:lineRule="auto"/>
        <w:ind w:left="10" w:right="0" w:firstLine="567"/>
        <w:jc w:val="right"/>
        <w:outlineLvl w:val="8"/>
        <w:rPr>
          <w:b/>
        </w:rPr>
      </w:pPr>
    </w:p>
    <w:p w:rsidR="00A706CB" w:rsidRDefault="00FF34CF">
      <w:pPr>
        <w:spacing w:after="0" w:line="276" w:lineRule="auto"/>
        <w:ind w:left="0" w:right="4084" w:hanging="3"/>
        <w:jc w:val="right"/>
      </w:pPr>
      <w:r>
        <w:rPr>
          <w:b/>
        </w:rPr>
        <w:lastRenderedPageBreak/>
        <w:t xml:space="preserve">2 страница </w:t>
      </w:r>
    </w:p>
    <w:p w:rsidR="00A706CB" w:rsidRDefault="00FF34CF">
      <w:pPr>
        <w:spacing w:after="26" w:line="276" w:lineRule="auto"/>
        <w:ind w:left="0" w:right="4620" w:hanging="3"/>
        <w:jc w:val="right"/>
      </w:pPr>
      <w:r>
        <w:rPr>
          <w:b/>
        </w:rPr>
        <w:t xml:space="preserve"> </w:t>
      </w:r>
    </w:p>
    <w:p w:rsidR="00A706CB" w:rsidRDefault="00FF34CF">
      <w:pPr>
        <w:spacing w:after="0" w:line="276" w:lineRule="auto"/>
        <w:ind w:left="0" w:hanging="3"/>
      </w:pPr>
      <w:r>
        <w:rPr>
          <w:b/>
        </w:rPr>
        <w:t>Класс (курс) обучения участника Конкурса</w:t>
      </w:r>
    </w:p>
    <w:p w:rsidR="00A706CB" w:rsidRDefault="00A706CB">
      <w:pPr>
        <w:spacing w:after="11" w:line="276" w:lineRule="auto"/>
        <w:ind w:left="0" w:right="-106" w:hanging="3"/>
      </w:pPr>
    </w:p>
    <w:p w:rsidR="00A706CB" w:rsidRDefault="00FF34CF">
      <w:pPr>
        <w:spacing w:after="0" w:line="276" w:lineRule="auto"/>
        <w:ind w:left="0" w:hanging="3"/>
      </w:pPr>
      <w:r>
        <w:rPr>
          <w:b/>
        </w:rPr>
        <w:t xml:space="preserve"> 5</w:t>
      </w:r>
      <w:r w:rsidR="00431E3E">
        <w:rPr>
          <w:b/>
        </w:rPr>
        <w:t>г</w:t>
      </w:r>
    </w:p>
    <w:p w:rsidR="00A706CB" w:rsidRDefault="00A706CB">
      <w:pPr>
        <w:spacing w:after="62" w:line="240" w:lineRule="auto"/>
        <w:ind w:left="0" w:right="-106" w:hanging="3"/>
      </w:pPr>
    </w:p>
    <w:p w:rsidR="00A706CB" w:rsidRDefault="00FF34CF">
      <w:pPr>
        <w:spacing w:after="0" w:line="240" w:lineRule="auto"/>
        <w:ind w:left="0" w:hanging="3"/>
      </w:pPr>
      <w:r>
        <w:rPr>
          <w:b/>
        </w:rPr>
        <w:t>Тематическое направление</w:t>
      </w:r>
    </w:p>
    <w:p w:rsidR="00A706CB" w:rsidRDefault="00A706CB">
      <w:pPr>
        <w:spacing w:after="8" w:line="240" w:lineRule="auto"/>
        <w:ind w:left="0" w:right="-106" w:hanging="3"/>
      </w:pPr>
    </w:p>
    <w:p w:rsidR="00A706CB" w:rsidRPr="00961ECE" w:rsidRDefault="00FF34CF" w:rsidP="00961ECE">
      <w:pPr>
        <w:spacing w:after="0" w:line="240" w:lineRule="auto"/>
        <w:ind w:left="0" w:hanging="3"/>
        <w:jc w:val="center"/>
        <w:rPr>
          <w:b/>
          <w:i/>
        </w:rPr>
      </w:pPr>
      <w:proofErr w:type="gramStart"/>
      <w:r w:rsidRPr="00961ECE">
        <w:rPr>
          <w:b/>
          <w:i/>
        </w:rPr>
        <w:t>Произведения литературы, музыкального, изобразительного, драматического и (или) кинематографического искусства, отражающие трагедию и подвиг мирного населения в годы Великой Отечественной войны 1941–1945 годов</w:t>
      </w:r>
      <w:proofErr w:type="gramEnd"/>
    </w:p>
    <w:p w:rsidR="00A706CB" w:rsidRDefault="00A706CB">
      <w:pPr>
        <w:spacing w:after="0" w:line="240" w:lineRule="auto"/>
        <w:ind w:left="0" w:hanging="3"/>
      </w:pPr>
    </w:p>
    <w:p w:rsidR="00A706CB" w:rsidRDefault="00A706CB" w:rsidP="00961ECE">
      <w:pPr>
        <w:spacing w:after="0" w:line="240" w:lineRule="auto"/>
        <w:ind w:left="0" w:firstLine="0"/>
      </w:pPr>
    </w:p>
    <w:p w:rsidR="00A706CB" w:rsidRDefault="00FF34CF">
      <w:pPr>
        <w:spacing w:after="0" w:line="240" w:lineRule="auto"/>
        <w:ind w:left="0" w:hanging="3"/>
      </w:pPr>
      <w:r>
        <w:rPr>
          <w:b/>
        </w:rPr>
        <w:t xml:space="preserve">Жанр сочинения </w:t>
      </w:r>
    </w:p>
    <w:p w:rsidR="00A706CB" w:rsidRDefault="00A706CB">
      <w:pPr>
        <w:spacing w:after="12" w:line="240" w:lineRule="auto"/>
        <w:ind w:left="0" w:right="-106" w:hanging="3"/>
      </w:pPr>
    </w:p>
    <w:p w:rsidR="00A706CB" w:rsidRPr="00431E3E" w:rsidRDefault="00FF34CF">
      <w:pPr>
        <w:spacing w:after="0" w:line="240" w:lineRule="auto"/>
        <w:ind w:left="0" w:hanging="3"/>
        <w:rPr>
          <w:b/>
        </w:rPr>
      </w:pPr>
      <w:r w:rsidRPr="00431E3E">
        <w:rPr>
          <w:b/>
        </w:rPr>
        <w:t xml:space="preserve"> письмо</w:t>
      </w:r>
    </w:p>
    <w:p w:rsidR="00A706CB" w:rsidRDefault="00A706CB" w:rsidP="00961ECE">
      <w:pPr>
        <w:spacing w:after="0" w:line="240" w:lineRule="auto"/>
        <w:ind w:left="0" w:firstLine="0"/>
      </w:pPr>
    </w:p>
    <w:p w:rsidR="00A706CB" w:rsidRDefault="00FF34CF">
      <w:pPr>
        <w:spacing w:after="0" w:line="240" w:lineRule="auto"/>
        <w:ind w:left="0" w:hanging="3"/>
      </w:pPr>
      <w:r>
        <w:rPr>
          <w:b/>
        </w:rPr>
        <w:t>Тема сочинения</w:t>
      </w:r>
    </w:p>
    <w:p w:rsidR="00A706CB" w:rsidRDefault="00A706CB">
      <w:pPr>
        <w:spacing w:after="9" w:line="240" w:lineRule="auto"/>
        <w:ind w:left="0" w:right="-106" w:hanging="3"/>
      </w:pPr>
    </w:p>
    <w:p w:rsidR="00A706CB" w:rsidRPr="00431E3E" w:rsidRDefault="00FF34CF">
      <w:pPr>
        <w:spacing w:after="0" w:line="240" w:lineRule="auto"/>
        <w:ind w:left="0" w:hanging="3"/>
        <w:rPr>
          <w:b/>
        </w:rPr>
      </w:pPr>
      <w:r w:rsidRPr="00431E3E">
        <w:rPr>
          <w:b/>
        </w:rPr>
        <w:t xml:space="preserve"> </w:t>
      </w:r>
      <w:r w:rsidR="00431E3E">
        <w:rPr>
          <w:b/>
        </w:rPr>
        <w:t>«</w:t>
      </w:r>
      <w:r w:rsidRPr="00431E3E">
        <w:rPr>
          <w:b/>
        </w:rPr>
        <w:t>Когда их жизнь  подвиг и пример</w:t>
      </w:r>
      <w:r w:rsidR="00431E3E">
        <w:rPr>
          <w:b/>
        </w:rPr>
        <w:t>»</w:t>
      </w:r>
    </w:p>
    <w:p w:rsidR="00A706CB" w:rsidRDefault="00A706CB">
      <w:pPr>
        <w:spacing w:after="8" w:line="240" w:lineRule="auto"/>
        <w:ind w:left="0" w:right="-106" w:hanging="3"/>
      </w:pPr>
    </w:p>
    <w:p w:rsidR="00A706CB" w:rsidRDefault="00FF34CF">
      <w:pPr>
        <w:spacing w:after="0" w:line="240" w:lineRule="auto"/>
        <w:ind w:left="0" w:hanging="3"/>
        <w:rPr>
          <w:b/>
        </w:rPr>
      </w:pPr>
      <w:r>
        <w:rPr>
          <w:b/>
        </w:rPr>
        <w:t>Сочинение</w:t>
      </w:r>
    </w:p>
    <w:p w:rsidR="00A706CB" w:rsidRDefault="00FF34CF">
      <w:pPr>
        <w:spacing w:after="0"/>
        <w:jc w:val="center"/>
      </w:pPr>
      <w:r>
        <w:t>Дорогие Тимур и его команда!</w:t>
      </w:r>
    </w:p>
    <w:p w:rsidR="00A706CB" w:rsidRDefault="00FF34CF">
      <w:pPr>
        <w:spacing w:after="0"/>
        <w:ind w:left="0" w:firstLine="708"/>
      </w:pPr>
      <w:r>
        <w:t xml:space="preserve">С горячим приветом обращается к  вам Сайпулаева Алия Тимуровна. Хочу поблагодарить вас за тот клич, призыв, который вы бросили мальчишкам и девчонкам того трудного и тяжёлого для страны времени. Своим примером вы воодушевили их на ратное дело, дело служения своему Отечеству. Ваша поддержка оказалась очень кстати, ведь  всё взрослое  население защищало нашу Родину на </w:t>
      </w:r>
      <w:proofErr w:type="gramStart"/>
      <w:r>
        <w:t>фронте</w:t>
      </w:r>
      <w:proofErr w:type="gramEnd"/>
      <w:r>
        <w:t>. А вы, вы просто делали всё, что могли и умели.</w:t>
      </w:r>
    </w:p>
    <w:p w:rsidR="00A706CB" w:rsidRDefault="00FF34CF">
      <w:pPr>
        <w:spacing w:after="0"/>
        <w:ind w:right="-2"/>
      </w:pPr>
      <w:r>
        <w:t xml:space="preserve">        </w:t>
      </w:r>
      <w:r>
        <w:tab/>
        <w:t xml:space="preserve">Старики, женщины, дети, получая вашу помощь и поддержку, чувствовали себя защищенными, спокойными и нужными. Именно один из тимуровцев написал под диктовку моего прадеда письмо моей прабабушке из госпиталя под Киевом. Вы помогали медперсоналу ухаживать за ранеными солдатами, организовывали концерты для них. Дорогие мои ребята, вы объединили вокруг себя всех своих сверстников, которые хотели быть полезными, которые действительно помогали бескорыстно, тайно, ничего не ожидая взамен. Ваше желание проявлялось не только </w:t>
      </w:r>
      <w:r>
        <w:lastRenderedPageBreak/>
        <w:t xml:space="preserve">на </w:t>
      </w:r>
      <w:proofErr w:type="gramStart"/>
      <w:r>
        <w:t>словах</w:t>
      </w:r>
      <w:proofErr w:type="gramEnd"/>
      <w:r>
        <w:t xml:space="preserve">, но и на деле. Вам не нужна была похвала. Мы помним ваши благие дела,  мы тоже помогаем взрослым, тоже хотим вести такую работу. </w:t>
      </w:r>
    </w:p>
    <w:p w:rsidR="00A706CB" w:rsidRDefault="00FF34CF">
      <w:pPr>
        <w:spacing w:after="0"/>
        <w:ind w:right="-2"/>
      </w:pPr>
      <w:r>
        <w:t xml:space="preserve">       </w:t>
      </w:r>
      <w:r>
        <w:tab/>
        <w:t>Несколько лет назад в школе отмечали юбилей писателя Аркадия Гайдара. На внеклассном мероприятии нам рассказали о творчестве «друга всех детей» (так Гайдара называют теперь  в народе). Надо было видеть лица ребят, оживленные, гордые, радостные, когда  учитель рассказывал нам о Тимуре и его команде. А когда учитель спрашивал нас о том, чему мы научились у героев произв</w:t>
      </w:r>
      <w:r w:rsidR="002A4B04">
        <w:t xml:space="preserve">едений, </w:t>
      </w:r>
      <w:proofErr w:type="gramStart"/>
      <w:r w:rsidR="002A4B04">
        <w:t>взахлеб</w:t>
      </w:r>
      <w:proofErr w:type="gramEnd"/>
      <w:r w:rsidR="002A4B04">
        <w:t xml:space="preserve"> начали говорить</w:t>
      </w:r>
      <w:r>
        <w:t>: любить Родину, уважать старших, приносить пользу...  Думаю, что это самое главное в нашей жизни. Тоже хочу быть полезной обществу. Что я могу для этого сделать? Тимур, я тоже хочу создать свою тимуровскую команду, ведь папа так и называет нас, меня и моих сестёр «Тимур и его команда», потому что моего папу тоже зовут Тимуром. Мой папа тоже герой, он с первых дней участвует в спецоперации на Украине. Папа говорит, что приедет домой с победой, а я верю моему папе, солдату российской армии. В далёком 43 году мой прапрадед защищал украинский народ от бандеровцев, сейчас там мой папа защищает их. По рассказам моей прабабушки, мой прапрадед рассказывал, что бандеровцы были хуже фашистов. Они даже не жалели маленьких детей, украинских детей, хотя сами были украинцами. Они уничтожили очень много людей. Получается, что тогда добили не всех?</w:t>
      </w:r>
    </w:p>
    <w:p w:rsidR="00A706CB" w:rsidRDefault="00FF34CF">
      <w:pPr>
        <w:spacing w:after="0"/>
        <w:ind w:right="-2"/>
      </w:pPr>
      <w:r>
        <w:t xml:space="preserve">       На этот раз точно всех добьют, чтобы ни один ребёнок, ни одна мать  не теряли близкого человека.</w:t>
      </w:r>
    </w:p>
    <w:p w:rsidR="00A706CB" w:rsidRDefault="00FF34CF">
      <w:pPr>
        <w:spacing w:after="0"/>
        <w:ind w:right="-2"/>
      </w:pPr>
      <w:r>
        <w:t>Недавно мы в школе собирали посылки, написали письма солдатам.</w:t>
      </w:r>
    </w:p>
    <w:p w:rsidR="00A706CB" w:rsidRDefault="00FF34CF">
      <w:pPr>
        <w:spacing w:after="0"/>
      </w:pPr>
      <w:r>
        <w:t xml:space="preserve">      </w:t>
      </w:r>
      <w:r>
        <w:tab/>
        <w:t xml:space="preserve">Тимур, ты помнишь, как  любил часто повторять: «Взялся сделать  – сделай хорошо».  Думаю, что у нас тоже всё получится хорошо. </w:t>
      </w:r>
    </w:p>
    <w:p w:rsidR="00A706CB" w:rsidRDefault="00FF34CF">
      <w:pPr>
        <w:spacing w:after="0"/>
      </w:pPr>
      <w:r>
        <w:t xml:space="preserve">         Ваш пример – это пример, собравший под свои знамена тысячи юных патриотов. В наше время это очень актуально, потому что истинный патриот никогда не предаст свою Родину, будет любить ее и служить ей. Ваш пример учит нас быть сильными, добрыми, стойкими, учит обдумывать свои поступки. Для вас важны были не красивые слова, а конкретные дела.</w:t>
      </w:r>
    </w:p>
    <w:p w:rsidR="00A706CB" w:rsidRDefault="00FF34CF">
      <w:pPr>
        <w:widowControl w:val="0"/>
        <w:spacing w:after="0"/>
        <w:ind w:left="0" w:firstLine="708"/>
      </w:pPr>
      <w:r>
        <w:lastRenderedPageBreak/>
        <w:t>Давно нет Гайдара в живых. Но "долгие дела" его книг живы, еще жива  и будет жить память о человеке, который учил нас «жить честно, трудиться, беречь и любить эту землю». Мы должны помнить этого талантливого человека. Своим творчеством, своей жизнью он это заслужил!</w:t>
      </w:r>
    </w:p>
    <w:p w:rsidR="00A706CB" w:rsidRDefault="00A706CB">
      <w:pPr>
        <w:spacing w:after="0"/>
        <w:ind w:left="0" w:firstLine="708"/>
        <w:rPr>
          <w:highlight w:val="white"/>
        </w:rPr>
      </w:pPr>
    </w:p>
    <w:p w:rsidR="00A706CB" w:rsidRDefault="00FF34CF">
      <w:pPr>
        <w:spacing w:after="0"/>
        <w:ind w:left="0" w:firstLine="708"/>
        <w:rPr>
          <w:highlight w:val="white"/>
        </w:rPr>
      </w:pPr>
      <w:r>
        <w:t xml:space="preserve">P.S.   </w:t>
      </w:r>
      <w:r>
        <w:rPr>
          <w:highlight w:val="white"/>
        </w:rPr>
        <w:t>Тимур, как видишь, у нас одна общая цель: мы несём добро, теплоту и уважение людям, которые так в этом нуждаются.</w:t>
      </w:r>
    </w:p>
    <w:p w:rsidR="00A706CB" w:rsidRDefault="00A706CB">
      <w:pPr>
        <w:spacing w:after="0"/>
        <w:ind w:right="-1068"/>
      </w:pPr>
    </w:p>
    <w:p w:rsidR="00A706CB" w:rsidRDefault="00A706CB">
      <w:pPr>
        <w:spacing w:after="0"/>
        <w:ind w:left="0" w:firstLine="708"/>
      </w:pPr>
    </w:p>
    <w:p w:rsidR="00A706CB" w:rsidRDefault="00A706CB">
      <w:pPr>
        <w:spacing w:after="11" w:line="264" w:lineRule="auto"/>
        <w:ind w:left="-108" w:right="0" w:firstLine="567"/>
        <w:jc w:val="center"/>
        <w:outlineLvl w:val="8"/>
      </w:pPr>
    </w:p>
    <w:sectPr w:rsidR="00A706CB" w:rsidSect="00A706CB">
      <w:headerReference w:type="default" r:id="rId7"/>
      <w:footerReference w:type="default" r:id="rId8"/>
      <w:pgSz w:w="11906" w:h="16838"/>
      <w:pgMar w:top="567" w:right="567" w:bottom="56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5FFE" w:rsidRDefault="009D5FFE" w:rsidP="00A706CB">
      <w:pPr>
        <w:spacing w:after="0" w:line="240" w:lineRule="auto"/>
      </w:pPr>
      <w:r>
        <w:separator/>
      </w:r>
    </w:p>
  </w:endnote>
  <w:endnote w:type="continuationSeparator" w:id="0">
    <w:p w:rsidR="009D5FFE" w:rsidRDefault="009D5FFE" w:rsidP="00A706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6CB" w:rsidRDefault="00A706CB">
    <w:pPr>
      <w:pStyle w:val="a3"/>
      <w:ind w:left="0" w:hanging="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5FFE" w:rsidRDefault="009D5FFE" w:rsidP="00A706CB">
      <w:pPr>
        <w:spacing w:after="0" w:line="240" w:lineRule="auto"/>
      </w:pPr>
      <w:r>
        <w:separator/>
      </w:r>
    </w:p>
  </w:footnote>
  <w:footnote w:type="continuationSeparator" w:id="0">
    <w:p w:rsidR="009D5FFE" w:rsidRDefault="009D5FFE" w:rsidP="00A706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6CB" w:rsidRDefault="00FF34CF">
    <w:pPr>
      <w:spacing w:after="0" w:line="240" w:lineRule="auto"/>
      <w:ind w:left="0" w:hanging="3"/>
      <w:jc w:val="right"/>
      <w:rPr>
        <w:b/>
      </w:rPr>
    </w:pPr>
    <w:r>
      <w:rPr>
        <w:b/>
      </w:rPr>
      <w:t>2023/24 учебный год</w:t>
    </w:r>
  </w:p>
  <w:p w:rsidR="00A706CB" w:rsidRDefault="00A706CB">
    <w:pPr>
      <w:pStyle w:val="a5"/>
      <w:ind w:left="0" w:hanging="3"/>
    </w:pPr>
  </w:p>
  <w:p w:rsidR="00A706CB" w:rsidRDefault="00A706CB">
    <w:pPr>
      <w:pStyle w:val="a5"/>
      <w:ind w:left="0" w:hanging="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A706CB"/>
    <w:rsid w:val="0004345E"/>
    <w:rsid w:val="0020260E"/>
    <w:rsid w:val="002A4B04"/>
    <w:rsid w:val="00431E3E"/>
    <w:rsid w:val="00795013"/>
    <w:rsid w:val="00961ECE"/>
    <w:rsid w:val="00987762"/>
    <w:rsid w:val="009D5FFE"/>
    <w:rsid w:val="00A706CB"/>
    <w:rsid w:val="00AA16B6"/>
    <w:rsid w:val="00FF3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A706CB"/>
    <w:pPr>
      <w:spacing w:after="5" w:line="360" w:lineRule="auto"/>
      <w:ind w:left="-1" w:right="226" w:hanging="1"/>
      <w:jc w:val="both"/>
      <w:outlineLvl w:val="0"/>
    </w:pPr>
    <w:rPr>
      <w:rFonts w:ascii="Times New Roman" w:hAnsi="Times New Roman"/>
      <w:sz w:val="28"/>
    </w:rPr>
  </w:style>
  <w:style w:type="paragraph" w:styleId="10">
    <w:name w:val="heading 1"/>
    <w:next w:val="a"/>
    <w:link w:val="11"/>
    <w:uiPriority w:val="9"/>
    <w:qFormat/>
    <w:rsid w:val="00A706CB"/>
    <w:pPr>
      <w:keepNext/>
      <w:keepLines/>
      <w:spacing w:after="0" w:line="276" w:lineRule="auto"/>
      <w:ind w:left="10" w:hanging="10"/>
      <w:jc w:val="both"/>
      <w:outlineLvl w:val="0"/>
    </w:pPr>
    <w:rPr>
      <w:rFonts w:ascii="Times New Roman" w:hAnsi="Times New Roman"/>
      <w:b/>
      <w:sz w:val="24"/>
    </w:rPr>
  </w:style>
  <w:style w:type="paragraph" w:styleId="2">
    <w:name w:val="heading 2"/>
    <w:next w:val="a"/>
    <w:link w:val="20"/>
    <w:uiPriority w:val="9"/>
    <w:qFormat/>
    <w:rsid w:val="00A706CB"/>
    <w:pPr>
      <w:keepNext/>
      <w:keepLines/>
      <w:spacing w:after="0" w:line="276" w:lineRule="auto"/>
      <w:ind w:left="10" w:hanging="10"/>
      <w:jc w:val="both"/>
      <w:outlineLvl w:val="1"/>
    </w:pPr>
    <w:rPr>
      <w:rFonts w:ascii="Times New Roman" w:hAnsi="Times New Roman"/>
      <w:b/>
      <w:sz w:val="24"/>
    </w:rPr>
  </w:style>
  <w:style w:type="paragraph" w:styleId="3">
    <w:name w:val="heading 3"/>
    <w:next w:val="a"/>
    <w:link w:val="30"/>
    <w:uiPriority w:val="9"/>
    <w:qFormat/>
    <w:rsid w:val="00A706CB"/>
    <w:pPr>
      <w:spacing w:before="120" w:after="120"/>
      <w:jc w:val="both"/>
      <w:outlineLvl w:val="2"/>
    </w:pPr>
    <w:rPr>
      <w:rFonts w:ascii="XO Thames" w:hAnsi="XO Thames"/>
      <w:b/>
      <w:sz w:val="26"/>
    </w:rPr>
  </w:style>
  <w:style w:type="paragraph" w:styleId="4">
    <w:name w:val="heading 4"/>
    <w:next w:val="a"/>
    <w:link w:val="40"/>
    <w:uiPriority w:val="9"/>
    <w:qFormat/>
    <w:rsid w:val="00A706CB"/>
    <w:pPr>
      <w:spacing w:before="120" w:after="120"/>
      <w:jc w:val="both"/>
      <w:outlineLvl w:val="3"/>
    </w:pPr>
    <w:rPr>
      <w:rFonts w:ascii="XO Thames" w:hAnsi="XO Thames"/>
      <w:b/>
      <w:sz w:val="24"/>
    </w:rPr>
  </w:style>
  <w:style w:type="paragraph" w:styleId="5">
    <w:name w:val="heading 5"/>
    <w:next w:val="a"/>
    <w:link w:val="50"/>
    <w:uiPriority w:val="9"/>
    <w:qFormat/>
    <w:rsid w:val="00A706CB"/>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A706CB"/>
    <w:rPr>
      <w:rFonts w:ascii="Times New Roman" w:hAnsi="Times New Roman"/>
      <w:color w:val="000000"/>
      <w:sz w:val="28"/>
    </w:rPr>
  </w:style>
  <w:style w:type="paragraph" w:styleId="a3">
    <w:name w:val="footer"/>
    <w:basedOn w:val="a"/>
    <w:link w:val="a4"/>
    <w:rsid w:val="00A706CB"/>
    <w:pPr>
      <w:tabs>
        <w:tab w:val="center" w:pos="4677"/>
        <w:tab w:val="right" w:pos="9355"/>
      </w:tabs>
      <w:spacing w:after="0" w:line="240" w:lineRule="auto"/>
    </w:pPr>
  </w:style>
  <w:style w:type="character" w:customStyle="1" w:styleId="a4">
    <w:name w:val="Нижний колонтитул Знак"/>
    <w:basedOn w:val="1"/>
    <w:link w:val="a3"/>
    <w:rsid w:val="00A706CB"/>
  </w:style>
  <w:style w:type="paragraph" w:styleId="21">
    <w:name w:val="toc 2"/>
    <w:next w:val="a"/>
    <w:link w:val="22"/>
    <w:uiPriority w:val="39"/>
    <w:rsid w:val="00A706CB"/>
    <w:pPr>
      <w:ind w:left="200"/>
    </w:pPr>
    <w:rPr>
      <w:rFonts w:ascii="XO Thames" w:hAnsi="XO Thames"/>
      <w:sz w:val="28"/>
    </w:rPr>
  </w:style>
  <w:style w:type="character" w:customStyle="1" w:styleId="22">
    <w:name w:val="Оглавление 2 Знак"/>
    <w:link w:val="21"/>
    <w:rsid w:val="00A706CB"/>
    <w:rPr>
      <w:rFonts w:ascii="XO Thames" w:hAnsi="XO Thames"/>
      <w:sz w:val="28"/>
    </w:rPr>
  </w:style>
  <w:style w:type="paragraph" w:styleId="41">
    <w:name w:val="toc 4"/>
    <w:next w:val="a"/>
    <w:link w:val="42"/>
    <w:uiPriority w:val="39"/>
    <w:rsid w:val="00A706CB"/>
    <w:pPr>
      <w:ind w:left="600"/>
    </w:pPr>
    <w:rPr>
      <w:rFonts w:ascii="XO Thames" w:hAnsi="XO Thames"/>
      <w:sz w:val="28"/>
    </w:rPr>
  </w:style>
  <w:style w:type="character" w:customStyle="1" w:styleId="42">
    <w:name w:val="Оглавление 4 Знак"/>
    <w:link w:val="41"/>
    <w:rsid w:val="00A706CB"/>
    <w:rPr>
      <w:rFonts w:ascii="XO Thames" w:hAnsi="XO Thames"/>
      <w:sz w:val="28"/>
    </w:rPr>
  </w:style>
  <w:style w:type="paragraph" w:styleId="6">
    <w:name w:val="toc 6"/>
    <w:next w:val="a"/>
    <w:link w:val="60"/>
    <w:uiPriority w:val="39"/>
    <w:rsid w:val="00A706CB"/>
    <w:pPr>
      <w:ind w:left="1000"/>
    </w:pPr>
    <w:rPr>
      <w:rFonts w:ascii="XO Thames" w:hAnsi="XO Thames"/>
      <w:sz w:val="28"/>
    </w:rPr>
  </w:style>
  <w:style w:type="character" w:customStyle="1" w:styleId="60">
    <w:name w:val="Оглавление 6 Знак"/>
    <w:link w:val="6"/>
    <w:rsid w:val="00A706CB"/>
    <w:rPr>
      <w:rFonts w:ascii="XO Thames" w:hAnsi="XO Thames"/>
      <w:sz w:val="28"/>
    </w:rPr>
  </w:style>
  <w:style w:type="paragraph" w:styleId="7">
    <w:name w:val="toc 7"/>
    <w:next w:val="a"/>
    <w:link w:val="70"/>
    <w:uiPriority w:val="39"/>
    <w:rsid w:val="00A706CB"/>
    <w:pPr>
      <w:ind w:left="1200"/>
    </w:pPr>
    <w:rPr>
      <w:rFonts w:ascii="XO Thames" w:hAnsi="XO Thames"/>
      <w:sz w:val="28"/>
    </w:rPr>
  </w:style>
  <w:style w:type="character" w:customStyle="1" w:styleId="70">
    <w:name w:val="Оглавление 7 Знак"/>
    <w:link w:val="7"/>
    <w:rsid w:val="00A706CB"/>
    <w:rPr>
      <w:rFonts w:ascii="XO Thames" w:hAnsi="XO Thames"/>
      <w:sz w:val="28"/>
    </w:rPr>
  </w:style>
  <w:style w:type="paragraph" w:styleId="a5">
    <w:name w:val="header"/>
    <w:basedOn w:val="a"/>
    <w:link w:val="a6"/>
    <w:rsid w:val="00A706CB"/>
    <w:pPr>
      <w:tabs>
        <w:tab w:val="center" w:pos="4677"/>
        <w:tab w:val="right" w:pos="9355"/>
      </w:tabs>
      <w:spacing w:after="0" w:line="240" w:lineRule="auto"/>
    </w:pPr>
  </w:style>
  <w:style w:type="character" w:customStyle="1" w:styleId="a6">
    <w:name w:val="Верхний колонтитул Знак"/>
    <w:basedOn w:val="1"/>
    <w:link w:val="a5"/>
    <w:rsid w:val="00A706CB"/>
  </w:style>
  <w:style w:type="character" w:customStyle="1" w:styleId="30">
    <w:name w:val="Заголовок 3 Знак"/>
    <w:link w:val="3"/>
    <w:rsid w:val="00A706CB"/>
    <w:rPr>
      <w:rFonts w:ascii="XO Thames" w:hAnsi="XO Thames"/>
      <w:b/>
      <w:sz w:val="26"/>
    </w:rPr>
  </w:style>
  <w:style w:type="paragraph" w:styleId="31">
    <w:name w:val="toc 3"/>
    <w:next w:val="a"/>
    <w:link w:val="32"/>
    <w:uiPriority w:val="39"/>
    <w:rsid w:val="00A706CB"/>
    <w:pPr>
      <w:ind w:left="400"/>
    </w:pPr>
    <w:rPr>
      <w:rFonts w:ascii="XO Thames" w:hAnsi="XO Thames"/>
      <w:sz w:val="28"/>
    </w:rPr>
  </w:style>
  <w:style w:type="character" w:customStyle="1" w:styleId="32">
    <w:name w:val="Оглавление 3 Знак"/>
    <w:link w:val="31"/>
    <w:rsid w:val="00A706CB"/>
    <w:rPr>
      <w:rFonts w:ascii="XO Thames" w:hAnsi="XO Thames"/>
      <w:sz w:val="28"/>
    </w:rPr>
  </w:style>
  <w:style w:type="character" w:customStyle="1" w:styleId="50">
    <w:name w:val="Заголовок 5 Знак"/>
    <w:link w:val="5"/>
    <w:rsid w:val="00A706CB"/>
    <w:rPr>
      <w:rFonts w:ascii="XO Thames" w:hAnsi="XO Thames"/>
      <w:b/>
      <w:sz w:val="22"/>
    </w:rPr>
  </w:style>
  <w:style w:type="character" w:customStyle="1" w:styleId="11">
    <w:name w:val="Заголовок 1 Знак"/>
    <w:link w:val="10"/>
    <w:rsid w:val="00A706CB"/>
    <w:rPr>
      <w:rFonts w:ascii="Times New Roman" w:hAnsi="Times New Roman"/>
      <w:b/>
      <w:color w:val="000000"/>
      <w:sz w:val="24"/>
    </w:rPr>
  </w:style>
  <w:style w:type="paragraph" w:customStyle="1" w:styleId="12">
    <w:name w:val="Основной шрифт абзаца1"/>
    <w:link w:val="13"/>
    <w:rsid w:val="00A706CB"/>
  </w:style>
  <w:style w:type="paragraph" w:customStyle="1" w:styleId="13">
    <w:name w:val="Гиперссылка1"/>
    <w:link w:val="a7"/>
    <w:rsid w:val="00A706CB"/>
    <w:rPr>
      <w:color w:val="0000FF"/>
      <w:u w:val="single"/>
    </w:rPr>
  </w:style>
  <w:style w:type="character" w:styleId="a7">
    <w:name w:val="Hyperlink"/>
    <w:link w:val="13"/>
    <w:rsid w:val="00A706CB"/>
    <w:rPr>
      <w:color w:val="0000FF"/>
      <w:u w:val="single"/>
    </w:rPr>
  </w:style>
  <w:style w:type="paragraph" w:customStyle="1" w:styleId="Footnote">
    <w:name w:val="Footnote"/>
    <w:link w:val="Footnote0"/>
    <w:rsid w:val="00A706CB"/>
    <w:pPr>
      <w:ind w:firstLine="851"/>
      <w:jc w:val="both"/>
    </w:pPr>
    <w:rPr>
      <w:rFonts w:ascii="XO Thames" w:hAnsi="XO Thames"/>
    </w:rPr>
  </w:style>
  <w:style w:type="character" w:customStyle="1" w:styleId="Footnote0">
    <w:name w:val="Footnote"/>
    <w:link w:val="Footnote"/>
    <w:rsid w:val="00A706CB"/>
    <w:rPr>
      <w:rFonts w:ascii="XO Thames" w:hAnsi="XO Thames"/>
      <w:sz w:val="22"/>
    </w:rPr>
  </w:style>
  <w:style w:type="paragraph" w:styleId="14">
    <w:name w:val="toc 1"/>
    <w:next w:val="a"/>
    <w:link w:val="15"/>
    <w:uiPriority w:val="39"/>
    <w:rsid w:val="00A706CB"/>
    <w:rPr>
      <w:rFonts w:ascii="XO Thames" w:hAnsi="XO Thames"/>
      <w:b/>
      <w:sz w:val="28"/>
    </w:rPr>
  </w:style>
  <w:style w:type="character" w:customStyle="1" w:styleId="15">
    <w:name w:val="Оглавление 1 Знак"/>
    <w:link w:val="14"/>
    <w:rsid w:val="00A706CB"/>
    <w:rPr>
      <w:rFonts w:ascii="XO Thames" w:hAnsi="XO Thames"/>
      <w:b/>
      <w:sz w:val="28"/>
    </w:rPr>
  </w:style>
  <w:style w:type="paragraph" w:customStyle="1" w:styleId="HeaderandFooter">
    <w:name w:val="Header and Footer"/>
    <w:link w:val="HeaderandFooter0"/>
    <w:rsid w:val="00A706CB"/>
    <w:pPr>
      <w:spacing w:line="240" w:lineRule="auto"/>
      <w:jc w:val="both"/>
    </w:pPr>
    <w:rPr>
      <w:rFonts w:ascii="XO Thames" w:hAnsi="XO Thames"/>
      <w:sz w:val="20"/>
    </w:rPr>
  </w:style>
  <w:style w:type="character" w:customStyle="1" w:styleId="HeaderandFooter0">
    <w:name w:val="Header and Footer"/>
    <w:link w:val="HeaderandFooter"/>
    <w:rsid w:val="00A706CB"/>
    <w:rPr>
      <w:rFonts w:ascii="XO Thames" w:hAnsi="XO Thames"/>
      <w:sz w:val="20"/>
    </w:rPr>
  </w:style>
  <w:style w:type="paragraph" w:styleId="9">
    <w:name w:val="toc 9"/>
    <w:next w:val="a"/>
    <w:link w:val="90"/>
    <w:uiPriority w:val="39"/>
    <w:rsid w:val="00A706CB"/>
    <w:pPr>
      <w:ind w:left="1600"/>
    </w:pPr>
    <w:rPr>
      <w:rFonts w:ascii="XO Thames" w:hAnsi="XO Thames"/>
      <w:sz w:val="28"/>
    </w:rPr>
  </w:style>
  <w:style w:type="character" w:customStyle="1" w:styleId="90">
    <w:name w:val="Оглавление 9 Знак"/>
    <w:link w:val="9"/>
    <w:rsid w:val="00A706CB"/>
    <w:rPr>
      <w:rFonts w:ascii="XO Thames" w:hAnsi="XO Thames"/>
      <w:sz w:val="28"/>
    </w:rPr>
  </w:style>
  <w:style w:type="paragraph" w:styleId="8">
    <w:name w:val="toc 8"/>
    <w:next w:val="a"/>
    <w:link w:val="80"/>
    <w:uiPriority w:val="39"/>
    <w:rsid w:val="00A706CB"/>
    <w:pPr>
      <w:ind w:left="1400"/>
    </w:pPr>
    <w:rPr>
      <w:rFonts w:ascii="XO Thames" w:hAnsi="XO Thames"/>
      <w:sz w:val="28"/>
    </w:rPr>
  </w:style>
  <w:style w:type="character" w:customStyle="1" w:styleId="80">
    <w:name w:val="Оглавление 8 Знак"/>
    <w:link w:val="8"/>
    <w:rsid w:val="00A706CB"/>
    <w:rPr>
      <w:rFonts w:ascii="XO Thames" w:hAnsi="XO Thames"/>
      <w:sz w:val="28"/>
    </w:rPr>
  </w:style>
  <w:style w:type="paragraph" w:styleId="51">
    <w:name w:val="toc 5"/>
    <w:next w:val="a"/>
    <w:link w:val="52"/>
    <w:uiPriority w:val="39"/>
    <w:rsid w:val="00A706CB"/>
    <w:pPr>
      <w:ind w:left="800"/>
    </w:pPr>
    <w:rPr>
      <w:rFonts w:ascii="XO Thames" w:hAnsi="XO Thames"/>
      <w:sz w:val="28"/>
    </w:rPr>
  </w:style>
  <w:style w:type="character" w:customStyle="1" w:styleId="52">
    <w:name w:val="Оглавление 5 Знак"/>
    <w:link w:val="51"/>
    <w:rsid w:val="00A706CB"/>
    <w:rPr>
      <w:rFonts w:ascii="XO Thames" w:hAnsi="XO Thames"/>
      <w:sz w:val="28"/>
    </w:rPr>
  </w:style>
  <w:style w:type="paragraph" w:styleId="a8">
    <w:name w:val="Subtitle"/>
    <w:next w:val="a"/>
    <w:link w:val="a9"/>
    <w:uiPriority w:val="11"/>
    <w:qFormat/>
    <w:rsid w:val="00A706CB"/>
    <w:pPr>
      <w:jc w:val="both"/>
    </w:pPr>
    <w:rPr>
      <w:rFonts w:ascii="XO Thames" w:hAnsi="XO Thames"/>
      <w:i/>
      <w:sz w:val="24"/>
    </w:rPr>
  </w:style>
  <w:style w:type="character" w:customStyle="1" w:styleId="a9">
    <w:name w:val="Подзаголовок Знак"/>
    <w:link w:val="a8"/>
    <w:rsid w:val="00A706CB"/>
    <w:rPr>
      <w:rFonts w:ascii="XO Thames" w:hAnsi="XO Thames"/>
      <w:i/>
      <w:sz w:val="24"/>
    </w:rPr>
  </w:style>
  <w:style w:type="paragraph" w:styleId="aa">
    <w:name w:val="Title"/>
    <w:next w:val="a"/>
    <w:link w:val="ab"/>
    <w:uiPriority w:val="10"/>
    <w:qFormat/>
    <w:rsid w:val="00A706CB"/>
    <w:pPr>
      <w:spacing w:before="567" w:after="567"/>
      <w:jc w:val="center"/>
    </w:pPr>
    <w:rPr>
      <w:rFonts w:ascii="XO Thames" w:hAnsi="XO Thames"/>
      <w:b/>
      <w:caps/>
      <w:sz w:val="40"/>
    </w:rPr>
  </w:style>
  <w:style w:type="character" w:customStyle="1" w:styleId="ab">
    <w:name w:val="Название Знак"/>
    <w:link w:val="aa"/>
    <w:rsid w:val="00A706CB"/>
    <w:rPr>
      <w:rFonts w:ascii="XO Thames" w:hAnsi="XO Thames"/>
      <w:b/>
      <w:caps/>
      <w:sz w:val="40"/>
    </w:rPr>
  </w:style>
  <w:style w:type="character" w:customStyle="1" w:styleId="40">
    <w:name w:val="Заголовок 4 Знак"/>
    <w:link w:val="4"/>
    <w:rsid w:val="00A706CB"/>
    <w:rPr>
      <w:rFonts w:ascii="XO Thames" w:hAnsi="XO Thames"/>
      <w:b/>
      <w:sz w:val="24"/>
    </w:rPr>
  </w:style>
  <w:style w:type="character" w:customStyle="1" w:styleId="20">
    <w:name w:val="Заголовок 2 Знак"/>
    <w:link w:val="2"/>
    <w:rsid w:val="00A706CB"/>
    <w:rPr>
      <w:rFonts w:ascii="Times New Roman" w:hAnsi="Times New Roman"/>
      <w:b/>
      <w:color w:val="000000"/>
      <w:sz w:val="24"/>
    </w:rPr>
  </w:style>
  <w:style w:type="table" w:customStyle="1" w:styleId="81">
    <w:name w:val="Сетка таблицы8"/>
    <w:basedOn w:val="a1"/>
    <w:rsid w:val="00A706C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c">
    <w:name w:val="Table Grid"/>
    <w:basedOn w:val="a1"/>
    <w:rsid w:val="00A706C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етка таблицы1"/>
    <w:basedOn w:val="a1"/>
    <w:rsid w:val="00A706C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unhideWhenUsed/>
    <w:rsid w:val="0079501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95013"/>
    <w:rPr>
      <w:rFonts w:ascii="Tahoma" w:hAnsi="Tahoma" w:cs="Tahoma"/>
      <w:sz w:val="16"/>
      <w:szCs w:val="1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647</Words>
  <Characters>3692</Characters>
  <Application>Microsoft Office Word</Application>
  <DocSecurity>0</DocSecurity>
  <Lines>30</Lines>
  <Paragraphs>8</Paragraphs>
  <ScaleCrop>false</ScaleCrop>
  <Company/>
  <LinksUpToDate>false</LinksUpToDate>
  <CharactersWithSpaces>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6</cp:revision>
  <dcterms:created xsi:type="dcterms:W3CDTF">2024-01-18T07:07:00Z</dcterms:created>
  <dcterms:modified xsi:type="dcterms:W3CDTF">2024-01-26T19:58:00Z</dcterms:modified>
</cp:coreProperties>
</file>